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B6A204" w14:textId="77777777" w:rsidR="00AA5578" w:rsidRDefault="00AA5578" w:rsidP="00AA5578">
      <w:pPr>
        <w:spacing w:line="276" w:lineRule="auto"/>
        <w:jc w:val="both"/>
        <w:rPr>
          <w:rFonts w:ascii="Times New Roman" w:hAnsi="Times New Roman" w:cs="Times New Roman"/>
          <w:lang w:val="sr-Cyrl-RS"/>
        </w:rPr>
      </w:pPr>
      <w:r w:rsidRPr="00891026">
        <w:rPr>
          <w:rFonts w:ascii="Times New Roman" w:hAnsi="Times New Roman" w:cs="Times New Roman"/>
          <w:b/>
          <w:bCs/>
          <w:lang w:val="sr-Cyrl-RS"/>
        </w:rPr>
        <w:t>Критеријум за доделу уговора:</w:t>
      </w:r>
      <w:r>
        <w:rPr>
          <w:rFonts w:ascii="Times New Roman" w:hAnsi="Times New Roman" w:cs="Times New Roman"/>
          <w:b/>
          <w:bCs/>
          <w:lang w:val="sr-Cyrl-RS"/>
        </w:rPr>
        <w:t xml:space="preserve"> </w:t>
      </w:r>
      <w:r w:rsidRPr="00F86F1C">
        <w:rPr>
          <w:rFonts w:ascii="Times New Roman" w:hAnsi="Times New Roman" w:cs="Times New Roman"/>
          <w:lang w:val="sr-Cyrl-RS"/>
        </w:rPr>
        <w:t>Највиш</w:t>
      </w:r>
      <w:r>
        <w:rPr>
          <w:rFonts w:ascii="Times New Roman" w:hAnsi="Times New Roman" w:cs="Times New Roman"/>
          <w:lang w:val="sr-Cyrl-RS"/>
        </w:rPr>
        <w:t xml:space="preserve">а понуђена концесиона накнада. </w:t>
      </w:r>
    </w:p>
    <w:p w14:paraId="4B727800" w14:textId="77777777" w:rsidR="00AA5578" w:rsidRDefault="00AA5578" w:rsidP="00AA5578">
      <w:pPr>
        <w:spacing w:line="276" w:lineRule="auto"/>
        <w:jc w:val="both"/>
        <w:rPr>
          <w:rFonts w:ascii="Times New Roman" w:hAnsi="Times New Roman" w:cs="Times New Roman"/>
          <w:lang w:val="sr-Cyrl-RS"/>
        </w:rPr>
      </w:pPr>
    </w:p>
    <w:p w14:paraId="01727E48" w14:textId="72BDABF8" w:rsidR="00AA5578" w:rsidRPr="00AE2CF8" w:rsidRDefault="00AA5578" w:rsidP="00AA5578">
      <w:pPr>
        <w:spacing w:line="276" w:lineRule="auto"/>
        <w:jc w:val="both"/>
        <w:rPr>
          <w:rFonts w:ascii="Times New Roman" w:hAnsi="Times New Roman" w:cs="Times New Roman"/>
          <w:i/>
          <w:iCs/>
          <w:lang w:val="sr-Cyrl-RS"/>
        </w:rPr>
      </w:pPr>
      <w:r w:rsidRPr="00AE2CF8">
        <w:rPr>
          <w:rFonts w:ascii="Times New Roman" w:hAnsi="Times New Roman" w:cs="Times New Roman"/>
          <w:i/>
          <w:iCs/>
          <w:lang w:val="sr-Cyrl-RS"/>
        </w:rPr>
        <w:t xml:space="preserve">Напомена: Имајући у виду да је највиши понуђени износ концесионе накнаде најповољнији, </w:t>
      </w:r>
      <w:r w:rsidR="001E6DD7">
        <w:rPr>
          <w:rFonts w:ascii="Times New Roman" w:hAnsi="Times New Roman" w:cs="Times New Roman"/>
          <w:i/>
          <w:iCs/>
          <w:lang w:val="sr-Cyrl-RS"/>
        </w:rPr>
        <w:t>користи се</w:t>
      </w:r>
      <w:r w:rsidRPr="00AE2CF8">
        <w:rPr>
          <w:rFonts w:ascii="Times New Roman" w:hAnsi="Times New Roman" w:cs="Times New Roman"/>
          <w:i/>
          <w:iCs/>
          <w:lang w:val="sr-Cyrl-RS"/>
        </w:rPr>
        <w:t xml:space="preserve"> ручно рангирање, са обрнутом формулом</w:t>
      </w:r>
      <w:r w:rsidR="001E6DD7">
        <w:rPr>
          <w:rFonts w:ascii="Times New Roman" w:hAnsi="Times New Roman" w:cs="Times New Roman"/>
          <w:i/>
          <w:iCs/>
          <w:lang w:val="sr-Cyrl-RS"/>
        </w:rPr>
        <w:t xml:space="preserve"> од уобичајене</w:t>
      </w:r>
      <w:r w:rsidRPr="00AE2CF8">
        <w:rPr>
          <w:rFonts w:ascii="Times New Roman" w:hAnsi="Times New Roman" w:cs="Times New Roman"/>
          <w:i/>
          <w:iCs/>
          <w:lang w:val="sr-Cyrl-RS"/>
        </w:rPr>
        <w:t xml:space="preserve">: </w:t>
      </w:r>
    </w:p>
    <w:p w14:paraId="20634150" w14:textId="77777777" w:rsidR="00AA5578" w:rsidRDefault="00AA5578" w:rsidP="00AA5578">
      <w:pPr>
        <w:spacing w:line="276" w:lineRule="auto"/>
        <w:jc w:val="both"/>
        <w:rPr>
          <w:rFonts w:ascii="Times New Roman" w:hAnsi="Times New Roman" w:cs="Times New Roman"/>
          <w:lang w:val="sr-Cyrl-RS"/>
        </w:rPr>
      </w:pPr>
    </w:p>
    <w:p w14:paraId="1ACD5389" w14:textId="77777777" w:rsidR="00AA5578" w:rsidRPr="0098190D" w:rsidRDefault="00AA5578" w:rsidP="00AA5578">
      <w:pPr>
        <w:pStyle w:val="ListParagraph"/>
        <w:widowControl w:val="0"/>
        <w:tabs>
          <w:tab w:val="left" w:pos="840"/>
        </w:tabs>
        <w:autoSpaceDE w:val="0"/>
        <w:autoSpaceDN w:val="0"/>
        <w:spacing w:line="276" w:lineRule="auto"/>
        <w:ind w:left="0" w:right="-46"/>
        <w:contextualSpacing w:val="0"/>
        <w:rPr>
          <w:rFonts w:ascii="Times New Roman" w:hAnsi="Times New Roman" w:cs="Times New Roman"/>
          <w:lang w:val="sr-Cyrl-RS"/>
        </w:rPr>
      </w:pPr>
      <w:r w:rsidRPr="0098190D">
        <w:rPr>
          <w:rFonts w:ascii="Times New Roman" w:hAnsi="Times New Roman" w:cs="Times New Roman"/>
          <w:lang w:val="sr-Cyrl-RS"/>
        </w:rPr>
        <w:t>Табела с пондерима (бодовима)</w:t>
      </w:r>
    </w:p>
    <w:p w14:paraId="520A79F6" w14:textId="77777777" w:rsidR="00AA5578" w:rsidRPr="0098190D" w:rsidRDefault="00AA5578" w:rsidP="00AA5578">
      <w:pPr>
        <w:pStyle w:val="BodyText"/>
        <w:spacing w:line="276" w:lineRule="auto"/>
        <w:ind w:right="-46"/>
        <w:rPr>
          <w:sz w:val="24"/>
          <w:szCs w:val="24"/>
          <w:lang w:val="sr-Cyrl-RS"/>
        </w:rPr>
      </w:pPr>
      <w:r w:rsidRPr="0098190D">
        <w:rPr>
          <w:noProof/>
          <w:sz w:val="24"/>
          <w:szCs w:val="24"/>
          <w:lang w:val="en-US"/>
        </w:rPr>
        <mc:AlternateContent>
          <mc:Choice Requires="wps">
            <w:drawing>
              <wp:anchor distT="0" distB="0" distL="0" distR="0" simplePos="0" relativeHeight="251659264" behindDoc="0" locked="0" layoutInCell="1" allowOverlap="1" wp14:anchorId="3BA1A052" wp14:editId="4290414E">
                <wp:simplePos x="0" y="0"/>
                <wp:positionH relativeFrom="page">
                  <wp:posOffset>935094</wp:posOffset>
                </wp:positionH>
                <wp:positionV relativeFrom="paragraph">
                  <wp:posOffset>180975</wp:posOffset>
                </wp:positionV>
                <wp:extent cx="5963285" cy="487045"/>
                <wp:effectExtent l="0" t="0" r="0" b="0"/>
                <wp:wrapNone/>
                <wp:docPr id="8" name="Text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963285" cy="4870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6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7244"/>
                              <w:gridCol w:w="2016"/>
                            </w:tblGrid>
                            <w:tr w:rsidR="00AA5578" w14:paraId="127737B4" w14:textId="77777777">
                              <w:trPr>
                                <w:trHeight w:val="253"/>
                              </w:trPr>
                              <w:tc>
                                <w:tcPr>
                                  <w:tcW w:w="7244" w:type="dxa"/>
                                </w:tcPr>
                                <w:p w14:paraId="5A9FB0AC" w14:textId="77777777" w:rsidR="00AA5578" w:rsidRDefault="00AA5578">
                                  <w:pPr>
                                    <w:pStyle w:val="TableParagraph"/>
                                    <w:spacing w:line="234" w:lineRule="exact"/>
                                    <w:ind w:left="6"/>
                                    <w:jc w:val="center"/>
                                  </w:pPr>
                                  <w:proofErr w:type="spellStart"/>
                                  <w:r>
                                    <w:rPr>
                                      <w:spacing w:val="-4"/>
                                    </w:rPr>
                                    <w:t>Опис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2016" w:type="dxa"/>
                                </w:tcPr>
                                <w:p w14:paraId="3B499F76" w14:textId="77777777" w:rsidR="00AA5578" w:rsidRDefault="00AA5578">
                                  <w:pPr>
                                    <w:pStyle w:val="TableParagraph"/>
                                    <w:spacing w:line="234" w:lineRule="exact"/>
                                    <w:ind w:left="6"/>
                                    <w:jc w:val="center"/>
                                  </w:pPr>
                                  <w:proofErr w:type="spellStart"/>
                                  <w:r>
                                    <w:rPr>
                                      <w:spacing w:val="-2"/>
                                    </w:rPr>
                                    <w:t>Пондери</w:t>
                                  </w:r>
                                  <w:proofErr w:type="spellEnd"/>
                                </w:p>
                              </w:tc>
                            </w:tr>
                            <w:tr w:rsidR="00AA5578" w14:paraId="573E77FF" w14:textId="77777777">
                              <w:trPr>
                                <w:trHeight w:val="484"/>
                              </w:trPr>
                              <w:tc>
                                <w:tcPr>
                                  <w:tcW w:w="7244" w:type="dxa"/>
                                </w:tcPr>
                                <w:p w14:paraId="02A0B2F6" w14:textId="77777777" w:rsidR="00AA5578" w:rsidRPr="0098190D" w:rsidRDefault="00AA5578">
                                  <w:pPr>
                                    <w:pStyle w:val="TableParagraph"/>
                                    <w:spacing w:before="109"/>
                                    <w:ind w:left="107"/>
                                    <w:rPr>
                                      <w:lang w:val="sr-Cyrl-RS"/>
                                    </w:rPr>
                                  </w:pPr>
                                  <w:r w:rsidRPr="00F86F1C">
                                    <w:rPr>
                                      <w:lang w:val="sr-Cyrl-RS"/>
                                    </w:rPr>
                                    <w:t>Највиши</w:t>
                                  </w:r>
                                  <w:r>
                                    <w:rPr>
                                      <w:lang w:val="sr-Cyrl-RS"/>
                                    </w:rPr>
                                    <w:t xml:space="preserve"> понуђени износ концесионе накнаде</w:t>
                                  </w:r>
                                </w:p>
                              </w:tc>
                              <w:tc>
                                <w:tcPr>
                                  <w:tcW w:w="2016" w:type="dxa"/>
                                </w:tcPr>
                                <w:p w14:paraId="69FE2E2E" w14:textId="77777777" w:rsidR="00AA5578" w:rsidRPr="00F86F1C" w:rsidRDefault="00AA5578">
                                  <w:pPr>
                                    <w:pStyle w:val="TableParagraph"/>
                                    <w:spacing w:before="109"/>
                                    <w:ind w:left="6"/>
                                    <w:jc w:val="center"/>
                                    <w:rPr>
                                      <w:lang w:val="sr-Cyrl-RS"/>
                                    </w:rPr>
                                  </w:pPr>
                                  <w:r>
                                    <w:rPr>
                                      <w:spacing w:val="-5"/>
                                      <w:lang w:val="sr-Cyrl-RS"/>
                                    </w:rPr>
                                    <w:t>100</w:t>
                                  </w:r>
                                </w:p>
                              </w:tc>
                            </w:tr>
                          </w:tbl>
                          <w:p w14:paraId="128E67F4" w14:textId="77777777" w:rsidR="00AA5578" w:rsidRDefault="00AA5578" w:rsidP="00AA5578"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3BA1A052" id="_x0000_t202" coordsize="21600,21600" o:spt="202" path="m,l,21600r21600,l21600,xe">
                <v:stroke joinstyle="miter"/>
                <v:path gradientshapeok="t" o:connecttype="rect"/>
              </v:shapetype>
              <v:shape id="Textbox 8" o:spid="_x0000_s1026" type="#_x0000_t202" style="position:absolute;margin-left:73.65pt;margin-top:14.25pt;width:469.55pt;height:38.35pt;z-index:251659264;visibility:visible;mso-wrap-style:square;mso-width-percent:0;mso-wrap-distance-left:0;mso-wrap-distance-top:0;mso-wrap-distance-right:0;mso-wrap-distance-bottom:0;mso-position-horizontal:absolute;mso-position-horizontal-relative:page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" filled="f" stroked="f">
                <v:textbox inset="0,0,0,0">
                  <w:txbxContent>
                    <w:tbl>
                      <w:tblPr>
                        <w:tblW w:w="0" w:type="auto"/>
                        <w:tblInd w:w="6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7244"/>
                        <w:gridCol w:w="2016"/>
                      </w:tblGrid>
                      <w:tr w:rsidR="00AA5578" w14:paraId="127737B4" w14:textId="77777777">
                        <w:trPr>
                          <w:trHeight w:val="253"/>
                        </w:trPr>
                        <w:tc>
                          <w:tcPr>
                            <w:tcW w:w="7244" w:type="dxa"/>
                          </w:tcPr>
                          <w:p w14:paraId="5A9FB0AC" w14:textId="77777777" w:rsidR="00AA5578" w:rsidRDefault="00AA5578">
                            <w:pPr>
                              <w:pStyle w:val="TableParagraph"/>
                              <w:spacing w:line="234" w:lineRule="exact"/>
                              <w:ind w:left="6"/>
                              <w:jc w:val="center"/>
                            </w:pPr>
                            <w:proofErr w:type="spellStart"/>
                            <w:r>
                              <w:rPr>
                                <w:spacing w:val="-4"/>
                              </w:rPr>
                              <w:t>Опис</w:t>
                            </w:r>
                            <w:proofErr w:type="spellEnd"/>
                          </w:p>
                        </w:tc>
                        <w:tc>
                          <w:tcPr>
                            <w:tcW w:w="2016" w:type="dxa"/>
                          </w:tcPr>
                          <w:p w14:paraId="3B499F76" w14:textId="77777777" w:rsidR="00AA5578" w:rsidRDefault="00AA5578">
                            <w:pPr>
                              <w:pStyle w:val="TableParagraph"/>
                              <w:spacing w:line="234" w:lineRule="exact"/>
                              <w:ind w:left="6"/>
                              <w:jc w:val="center"/>
                            </w:pPr>
                            <w:proofErr w:type="spellStart"/>
                            <w:r>
                              <w:rPr>
                                <w:spacing w:val="-2"/>
                              </w:rPr>
                              <w:t>Пондери</w:t>
                            </w:r>
                            <w:proofErr w:type="spellEnd"/>
                          </w:p>
                        </w:tc>
                      </w:tr>
                      <w:tr w:rsidR="00AA5578" w14:paraId="573E77FF" w14:textId="77777777">
                        <w:trPr>
                          <w:trHeight w:val="484"/>
                        </w:trPr>
                        <w:tc>
                          <w:tcPr>
                            <w:tcW w:w="7244" w:type="dxa"/>
                          </w:tcPr>
                          <w:p w14:paraId="02A0B2F6" w14:textId="77777777" w:rsidR="00AA5578" w:rsidRPr="0098190D" w:rsidRDefault="00AA5578">
                            <w:pPr>
                              <w:pStyle w:val="TableParagraph"/>
                              <w:spacing w:before="109"/>
                              <w:ind w:left="107"/>
                              <w:rPr>
                                <w:lang w:val="sr-Cyrl-RS"/>
                              </w:rPr>
                            </w:pPr>
                            <w:r w:rsidRPr="00F86F1C">
                              <w:rPr>
                                <w:lang w:val="sr-Cyrl-RS"/>
                              </w:rPr>
                              <w:t>Највиши</w:t>
                            </w:r>
                            <w:r>
                              <w:rPr>
                                <w:lang w:val="sr-Cyrl-RS"/>
                              </w:rPr>
                              <w:t xml:space="preserve"> понуђени износ концесионе накнаде</w:t>
                            </w:r>
                          </w:p>
                        </w:tc>
                        <w:tc>
                          <w:tcPr>
                            <w:tcW w:w="2016" w:type="dxa"/>
                          </w:tcPr>
                          <w:p w14:paraId="69FE2E2E" w14:textId="77777777" w:rsidR="00AA5578" w:rsidRPr="00F86F1C" w:rsidRDefault="00AA5578">
                            <w:pPr>
                              <w:pStyle w:val="TableParagraph"/>
                              <w:spacing w:before="109"/>
                              <w:ind w:left="6"/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spacing w:val="-5"/>
                                <w:lang w:val="sr-Cyrl-RS"/>
                              </w:rPr>
                              <w:t>100</w:t>
                            </w:r>
                          </w:p>
                        </w:tc>
                      </w:tr>
                    </w:tbl>
                    <w:p w14:paraId="128E67F4" w14:textId="77777777" w:rsidR="00AA5578" w:rsidRDefault="00AA5578" w:rsidP="00AA5578">
                      <w:pPr>
                        <w:pStyle w:val="BodyText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76F5A3A0" w14:textId="77777777" w:rsidR="00AA5578" w:rsidRPr="0098190D" w:rsidRDefault="00AA5578" w:rsidP="00AA5578">
      <w:pPr>
        <w:pStyle w:val="BodyText"/>
        <w:spacing w:line="276" w:lineRule="auto"/>
        <w:ind w:right="-46"/>
        <w:rPr>
          <w:sz w:val="24"/>
          <w:szCs w:val="24"/>
          <w:lang w:val="sr-Cyrl-RS"/>
        </w:rPr>
      </w:pPr>
    </w:p>
    <w:p w14:paraId="48931DC5" w14:textId="77777777" w:rsidR="00AA5578" w:rsidRPr="0098190D" w:rsidRDefault="00AA5578" w:rsidP="00AA5578">
      <w:pPr>
        <w:pStyle w:val="BodyText"/>
        <w:spacing w:line="276" w:lineRule="auto"/>
        <w:ind w:right="-46"/>
        <w:rPr>
          <w:sz w:val="24"/>
          <w:szCs w:val="24"/>
          <w:lang w:val="sr-Cyrl-RS"/>
        </w:rPr>
      </w:pPr>
    </w:p>
    <w:p w14:paraId="4EE9F6F1" w14:textId="77777777" w:rsidR="00AA5578" w:rsidRPr="0098190D" w:rsidRDefault="00AA5578" w:rsidP="00AA5578">
      <w:pPr>
        <w:pStyle w:val="BodyText"/>
        <w:spacing w:line="276" w:lineRule="auto"/>
        <w:ind w:right="-46"/>
        <w:rPr>
          <w:sz w:val="24"/>
          <w:szCs w:val="24"/>
          <w:lang w:val="sr-Cyrl-RS"/>
        </w:rPr>
      </w:pPr>
    </w:p>
    <w:p w14:paraId="00B3565E" w14:textId="77777777" w:rsidR="00AA5578" w:rsidRPr="0098190D" w:rsidRDefault="00AA5578" w:rsidP="00AA5578">
      <w:pPr>
        <w:pStyle w:val="BodyText"/>
        <w:spacing w:line="276" w:lineRule="auto"/>
        <w:ind w:right="-46"/>
        <w:rPr>
          <w:sz w:val="24"/>
          <w:szCs w:val="24"/>
          <w:lang w:val="sr-Cyrl-RS"/>
        </w:rPr>
      </w:pPr>
      <w:r w:rsidRPr="0098190D">
        <w:rPr>
          <w:sz w:val="24"/>
          <w:szCs w:val="24"/>
          <w:lang w:val="sr-Cyrl-RS"/>
        </w:rPr>
        <w:t>Вредновање</w:t>
      </w:r>
      <w:r w:rsidRPr="0098190D">
        <w:rPr>
          <w:spacing w:val="-4"/>
          <w:sz w:val="24"/>
          <w:szCs w:val="24"/>
          <w:lang w:val="sr-Cyrl-RS"/>
        </w:rPr>
        <w:t xml:space="preserve"> </w:t>
      </w:r>
      <w:r w:rsidRPr="0098190D">
        <w:rPr>
          <w:sz w:val="24"/>
          <w:szCs w:val="24"/>
          <w:lang w:val="sr-Cyrl-RS"/>
        </w:rPr>
        <w:t>осталих</w:t>
      </w:r>
      <w:r w:rsidRPr="0098190D">
        <w:rPr>
          <w:spacing w:val="-4"/>
          <w:sz w:val="24"/>
          <w:szCs w:val="24"/>
          <w:lang w:val="sr-Cyrl-RS"/>
        </w:rPr>
        <w:t xml:space="preserve"> </w:t>
      </w:r>
      <w:r w:rsidRPr="0098190D">
        <w:rPr>
          <w:sz w:val="24"/>
          <w:szCs w:val="24"/>
          <w:lang w:val="sr-Cyrl-RS"/>
        </w:rPr>
        <w:t>понуда</w:t>
      </w:r>
      <w:r w:rsidRPr="0098190D">
        <w:rPr>
          <w:spacing w:val="-4"/>
          <w:sz w:val="24"/>
          <w:szCs w:val="24"/>
          <w:lang w:val="sr-Cyrl-RS"/>
        </w:rPr>
        <w:t xml:space="preserve"> </w:t>
      </w:r>
      <w:r w:rsidRPr="0098190D">
        <w:rPr>
          <w:sz w:val="24"/>
          <w:szCs w:val="24"/>
          <w:lang w:val="sr-Cyrl-RS"/>
        </w:rPr>
        <w:t>за</w:t>
      </w:r>
      <w:r w:rsidRPr="0098190D">
        <w:rPr>
          <w:spacing w:val="-4"/>
          <w:sz w:val="24"/>
          <w:szCs w:val="24"/>
          <w:lang w:val="sr-Cyrl-RS"/>
        </w:rPr>
        <w:t xml:space="preserve"> </w:t>
      </w:r>
      <w:r w:rsidRPr="0098190D">
        <w:rPr>
          <w:sz w:val="24"/>
          <w:szCs w:val="24"/>
          <w:lang w:val="sr-Cyrl-RS"/>
        </w:rPr>
        <w:t>овај</w:t>
      </w:r>
      <w:r w:rsidRPr="0098190D">
        <w:rPr>
          <w:spacing w:val="-1"/>
          <w:sz w:val="24"/>
          <w:szCs w:val="24"/>
          <w:lang w:val="sr-Cyrl-RS"/>
        </w:rPr>
        <w:t xml:space="preserve"> </w:t>
      </w:r>
      <w:r w:rsidRPr="0098190D">
        <w:rPr>
          <w:sz w:val="24"/>
          <w:szCs w:val="24"/>
          <w:lang w:val="sr-Cyrl-RS"/>
        </w:rPr>
        <w:t>елемент</w:t>
      </w:r>
      <w:r w:rsidRPr="0098190D">
        <w:rPr>
          <w:spacing w:val="-5"/>
          <w:sz w:val="24"/>
          <w:szCs w:val="24"/>
          <w:lang w:val="sr-Cyrl-RS"/>
        </w:rPr>
        <w:t xml:space="preserve"> </w:t>
      </w:r>
      <w:r w:rsidRPr="0098190D">
        <w:rPr>
          <w:sz w:val="24"/>
          <w:szCs w:val="24"/>
          <w:lang w:val="sr-Cyrl-RS"/>
        </w:rPr>
        <w:t>критеријума</w:t>
      </w:r>
      <w:r w:rsidRPr="0098190D">
        <w:rPr>
          <w:spacing w:val="-4"/>
          <w:sz w:val="24"/>
          <w:szCs w:val="24"/>
          <w:lang w:val="sr-Cyrl-RS"/>
        </w:rPr>
        <w:t xml:space="preserve"> </w:t>
      </w:r>
      <w:r w:rsidRPr="0098190D">
        <w:rPr>
          <w:sz w:val="24"/>
          <w:szCs w:val="24"/>
          <w:lang w:val="sr-Cyrl-RS"/>
        </w:rPr>
        <w:t>израчунава</w:t>
      </w:r>
      <w:r w:rsidRPr="0098190D">
        <w:rPr>
          <w:spacing w:val="-4"/>
          <w:sz w:val="24"/>
          <w:szCs w:val="24"/>
          <w:lang w:val="sr-Cyrl-RS"/>
        </w:rPr>
        <w:t xml:space="preserve"> </w:t>
      </w:r>
      <w:r w:rsidRPr="0098190D">
        <w:rPr>
          <w:sz w:val="24"/>
          <w:szCs w:val="24"/>
          <w:lang w:val="sr-Cyrl-RS"/>
        </w:rPr>
        <w:t>се</w:t>
      </w:r>
      <w:r w:rsidRPr="0098190D">
        <w:rPr>
          <w:spacing w:val="-4"/>
          <w:sz w:val="24"/>
          <w:szCs w:val="24"/>
          <w:lang w:val="sr-Cyrl-RS"/>
        </w:rPr>
        <w:t xml:space="preserve"> </w:t>
      </w:r>
      <w:r w:rsidRPr="0098190D">
        <w:rPr>
          <w:sz w:val="24"/>
          <w:szCs w:val="24"/>
          <w:lang w:val="sr-Cyrl-RS"/>
        </w:rPr>
        <w:t>по</w:t>
      </w:r>
      <w:r w:rsidRPr="0098190D">
        <w:rPr>
          <w:spacing w:val="-7"/>
          <w:sz w:val="24"/>
          <w:szCs w:val="24"/>
          <w:lang w:val="sr-Cyrl-RS"/>
        </w:rPr>
        <w:t xml:space="preserve"> </w:t>
      </w:r>
      <w:r w:rsidRPr="0098190D">
        <w:rPr>
          <w:sz w:val="24"/>
          <w:szCs w:val="24"/>
          <w:lang w:val="sr-Cyrl-RS"/>
        </w:rPr>
        <w:t xml:space="preserve">формули: </w:t>
      </w:r>
    </w:p>
    <w:p w14:paraId="7B050D51" w14:textId="77777777" w:rsidR="00AA5578" w:rsidRPr="0098190D" w:rsidRDefault="00AA5578" w:rsidP="00AA5578">
      <w:pPr>
        <w:pStyle w:val="BodyText"/>
        <w:spacing w:line="276" w:lineRule="auto"/>
        <w:ind w:right="-46"/>
        <w:rPr>
          <w:sz w:val="24"/>
          <w:szCs w:val="24"/>
          <w:lang w:val="sr-Cyrl-RS"/>
        </w:rPr>
      </w:pPr>
    </w:p>
    <w:p w14:paraId="0BDCCCF9" w14:textId="77777777" w:rsidR="00AA5578" w:rsidRPr="0098190D" w:rsidRDefault="00AA5578" w:rsidP="00AA5578">
      <w:pPr>
        <w:pStyle w:val="BodyText"/>
        <w:spacing w:line="276" w:lineRule="auto"/>
        <w:ind w:right="-46"/>
        <w:jc w:val="center"/>
        <w:rPr>
          <w:sz w:val="24"/>
          <w:szCs w:val="24"/>
          <w:lang w:val="sr-Cyrl-RS"/>
        </w:rPr>
      </w:pPr>
      <w:r w:rsidRPr="00F86F1C">
        <w:rPr>
          <w:sz w:val="24"/>
          <w:szCs w:val="24"/>
          <w:u w:val="single"/>
          <w:lang w:val="sr-Cyrl-RS"/>
        </w:rPr>
        <w:t>Накнада из понуде која се рангира</w:t>
      </w:r>
      <w:r>
        <w:rPr>
          <w:sz w:val="24"/>
          <w:szCs w:val="24"/>
          <w:u w:val="single"/>
          <w:lang w:val="sr-Cyrl-RS"/>
        </w:rPr>
        <w:t xml:space="preserve"> </w:t>
      </w:r>
      <w:r w:rsidRPr="0098190D">
        <w:rPr>
          <w:sz w:val="24"/>
          <w:szCs w:val="24"/>
          <w:u w:val="single"/>
          <w:lang w:val="sr-Cyrl-RS"/>
        </w:rPr>
        <w:t>х максималан број пондера (</w:t>
      </w:r>
      <w:r>
        <w:rPr>
          <w:sz w:val="24"/>
          <w:szCs w:val="24"/>
          <w:u w:val="single"/>
          <w:lang w:val="sr-Cyrl-RS"/>
        </w:rPr>
        <w:t>100</w:t>
      </w:r>
      <w:r w:rsidRPr="0098190D">
        <w:rPr>
          <w:sz w:val="24"/>
          <w:szCs w:val="24"/>
          <w:u w:val="single"/>
          <w:lang w:val="sr-Cyrl-RS"/>
        </w:rPr>
        <w:t>)</w:t>
      </w:r>
    </w:p>
    <w:p w14:paraId="30B024BB" w14:textId="77777777" w:rsidR="00AA5578" w:rsidRPr="0098190D" w:rsidRDefault="00AA5578" w:rsidP="00AA5578">
      <w:pPr>
        <w:pStyle w:val="BodyText"/>
        <w:spacing w:line="276" w:lineRule="auto"/>
        <w:ind w:right="-46"/>
        <w:jc w:val="center"/>
        <w:rPr>
          <w:sz w:val="24"/>
          <w:szCs w:val="24"/>
          <w:lang w:val="sr-Cyrl-RS"/>
        </w:rPr>
      </w:pPr>
      <w:r>
        <w:rPr>
          <w:sz w:val="24"/>
          <w:szCs w:val="24"/>
          <w:lang w:val="sr-Cyrl-RS"/>
        </w:rPr>
        <w:t xml:space="preserve">Највиши понуђени износ концесионе накнаде </w:t>
      </w:r>
    </w:p>
    <w:p w14:paraId="707DDD37" w14:textId="77777777" w:rsidR="00AA5578" w:rsidRDefault="00AA5578" w:rsidP="00AA5578">
      <w:pPr>
        <w:spacing w:line="276" w:lineRule="auto"/>
        <w:jc w:val="both"/>
        <w:rPr>
          <w:rFonts w:ascii="Times New Roman" w:hAnsi="Times New Roman" w:cs="Times New Roman"/>
          <w:lang w:val="sr-Cyrl-RS"/>
        </w:rPr>
      </w:pPr>
    </w:p>
    <w:p w14:paraId="279C8B88" w14:textId="77777777" w:rsidR="00040374" w:rsidRDefault="00040374"/>
    <w:sectPr w:rsidR="0004037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ACF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95757E"/>
    <w:multiLevelType w:val="hybridMultilevel"/>
    <w:tmpl w:val="03CAD9B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0970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9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5F2"/>
    <w:rsid w:val="00040374"/>
    <w:rsid w:val="001E6DD7"/>
    <w:rsid w:val="005B45F2"/>
    <w:rsid w:val="00981713"/>
    <w:rsid w:val="00AA5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9E09363"/>
  <w15:docId w15:val="{17A3B1AC-8499-4B4A-95CE-DC012BEC99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A5578"/>
    <w:pPr>
      <w:spacing w:after="0" w:line="240" w:lineRule="auto"/>
    </w:pPr>
    <w:rPr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AA5578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AA5578"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</w:rPr>
  </w:style>
  <w:style w:type="character" w:customStyle="1" w:styleId="BodyTextChar">
    <w:name w:val="Body Text Char"/>
    <w:basedOn w:val="DefaultParagraphFont"/>
    <w:link w:val="BodyText"/>
    <w:uiPriority w:val="1"/>
    <w:rsid w:val="00AA5578"/>
    <w:rPr>
      <w:rFonts w:ascii="Times New Roman" w:eastAsia="Times New Roman" w:hAnsi="Times New Roman" w:cs="Times New Roman"/>
      <w:lang w:val="en-GB"/>
    </w:rPr>
  </w:style>
  <w:style w:type="paragraph" w:customStyle="1" w:styleId="TableParagraph">
    <w:name w:val="Table Paragraph"/>
    <w:basedOn w:val="Normal"/>
    <w:uiPriority w:val="1"/>
    <w:qFormat/>
    <w:rsid w:val="00AA5578"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67</Words>
  <Characters>383</Characters>
  <Application>Microsoft Office Word</Application>
  <DocSecurity>0</DocSecurity>
  <Lines>3</Lines>
  <Paragraphs>1</Paragraphs>
  <ScaleCrop>false</ScaleCrop>
  <Company/>
  <LinksUpToDate>false</LinksUpToDate>
  <CharactersWithSpaces>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Ruzica Mitrovic</dc:creator>
  <cp:keywords/>
  <dc:description/>
  <cp:lastModifiedBy>aa</cp:lastModifiedBy>
  <cp:revision>3</cp:revision>
  <dcterms:created xsi:type="dcterms:W3CDTF">2024-04-24T13:59:00Z</dcterms:created>
  <dcterms:modified xsi:type="dcterms:W3CDTF">2024-04-24T16:04:00Z</dcterms:modified>
</cp:coreProperties>
</file>